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CB" w:rsidRDefault="008271CB" w:rsidP="008271CB">
      <w:pPr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8271CB">
        <w:rPr>
          <w:rFonts w:ascii="Times New Roman" w:hAnsi="Times New Roman" w:cs="Times New Roman"/>
          <w:b/>
          <w:color w:val="800000"/>
          <w:sz w:val="28"/>
          <w:szCs w:val="28"/>
        </w:rPr>
        <w:t>ДАВАЙ ПОГОВОРИМ</w:t>
      </w:r>
    </w:p>
    <w:p w:rsidR="008271CB" w:rsidRPr="008271CB" w:rsidRDefault="00A94318" w:rsidP="008271CB">
      <w:pPr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  <w:r>
        <w:rPr>
          <w:noProof/>
        </w:rPr>
        <w:drawing>
          <wp:inline distT="0" distB="0" distL="0" distR="0">
            <wp:extent cx="3971925" cy="2562225"/>
            <wp:effectExtent l="19050" t="0" r="9525" b="0"/>
            <wp:docPr id="1" name="Рисунок 1" descr="Консультация для родителей в детском саду «Веселая математика дом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в детском саду «Веселая математика дома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Дети 4-5 лет уже могут рассказать о событиях собственной жизни, о своем личном опыте, причём делать это очень выразительно.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Попробуйте предложить им помещенные ниже творческие задания. </w:t>
      </w:r>
    </w:p>
    <w:p w:rsidR="00A94318" w:rsidRDefault="00A94318" w:rsidP="008271CB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</w:p>
    <w:p w:rsidR="008271CB" w:rsidRPr="008271CB" w:rsidRDefault="008271CB" w:rsidP="008271CB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8271C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«Вспомни случай»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Выберите с ребёнком какое-то событие, в котором вы вместе недавно участвовали.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как вы гуляли</w:t>
      </w:r>
      <w:r w:rsidRPr="008271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ходили в гости</w:t>
      </w:r>
      <w:r w:rsidRPr="008271CB">
        <w:rPr>
          <w:rFonts w:ascii="Times New Roman" w:hAnsi="Times New Roman" w:cs="Times New Roman"/>
          <w:sz w:val="28"/>
          <w:szCs w:val="28"/>
        </w:rPr>
        <w:t xml:space="preserve">, отмечали день рождения... По очереди рассказывайте друг другу, что видели, что делали.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Припоминайте как можно больше деталей - до тех пор, пока уже не сможете ничего добавить к сказанному.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6600"/>
          <w:sz w:val="28"/>
          <w:szCs w:val="28"/>
        </w:rPr>
        <w:t>«</w:t>
      </w:r>
      <w:r w:rsidRPr="008271CB">
        <w:rPr>
          <w:rFonts w:ascii="Times New Roman" w:hAnsi="Times New Roman" w:cs="Times New Roman"/>
          <w:b/>
          <w:color w:val="006600"/>
          <w:sz w:val="28"/>
          <w:szCs w:val="28"/>
        </w:rPr>
        <w:t>Говорим по-разному</w:t>
      </w:r>
      <w:r>
        <w:rPr>
          <w:rFonts w:ascii="Times New Roman" w:hAnsi="Times New Roman" w:cs="Times New Roman"/>
          <w:b/>
          <w:color w:val="006600"/>
          <w:sz w:val="28"/>
          <w:szCs w:val="28"/>
        </w:rPr>
        <w:t>»</w:t>
      </w:r>
      <w:r w:rsidRPr="00827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Изменив интонацию, можно безобидное стихотворение прочитать как страшную историю или как телевизионный репортаж.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Если получится, попробуйте использовать иностранный акцент. Да мало ли что можно придумать! </w:t>
      </w:r>
    </w:p>
    <w:p w:rsidR="008271CB" w:rsidRDefault="00A94318" w:rsidP="00A9431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092575" cy="2828925"/>
            <wp:effectExtent l="19050" t="0" r="3175" b="0"/>
            <wp:docPr id="15" name="Рисунок 15" descr="Как быть учителем математики в пятом кла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к быть учителем математики в пятом класс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>
        <w:rPr>
          <w:rFonts w:ascii="Times New Roman" w:hAnsi="Times New Roman" w:cs="Times New Roman"/>
          <w:b/>
          <w:color w:val="006600"/>
          <w:sz w:val="28"/>
          <w:szCs w:val="28"/>
        </w:rPr>
        <w:t>«Лучший друг»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Попросите </w:t>
      </w:r>
      <w:r>
        <w:rPr>
          <w:rFonts w:ascii="Times New Roman" w:hAnsi="Times New Roman" w:cs="Times New Roman"/>
          <w:sz w:val="28"/>
          <w:szCs w:val="28"/>
        </w:rPr>
        <w:t>своего ребенка</w:t>
      </w:r>
      <w:r w:rsidRPr="008271CB">
        <w:rPr>
          <w:rFonts w:ascii="Times New Roman" w:hAnsi="Times New Roman" w:cs="Times New Roman"/>
          <w:sz w:val="28"/>
          <w:szCs w:val="28"/>
        </w:rPr>
        <w:t xml:space="preserve"> рассказать о своем "лучшем друге".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Где он живет? В какие игры любит играть? Он спокойный или любит побегать? Что еще можно о нем рассказать?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1CB" w:rsidRPr="008271CB" w:rsidRDefault="008271CB" w:rsidP="008271CB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8271C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«Рассказы по картинкам»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Хорошо, если вы сможете подобрать несколько картинок, связанных общим сюжетом. Например, из детского журнала (вроде "Веселых картинок"). Сначала смешайте эти картинки и предложите малышу восстановить порядок, чтобы можно было по ним составить рассказ.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Если ребенку трудно на первых порах, задайте несколько вопросов. Не окажется под рукой такого набора сюжетных картинок - возьмите просто открытку. Спросите ребенка, что на ней изображено, что происходит сейчас, что могло происходить до этого, а что будет потом.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1CB" w:rsidRPr="008271CB" w:rsidRDefault="008271CB" w:rsidP="008271CB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8271C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«Истории из жизни»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Дети с удовольствием слушают рассказы о том, что происходило, когда они были совсем маленькими </w:t>
      </w:r>
      <w:proofErr w:type="gramStart"/>
      <w:r w:rsidRPr="008271CB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8271CB">
        <w:rPr>
          <w:rFonts w:ascii="Times New Roman" w:hAnsi="Times New Roman" w:cs="Times New Roman"/>
          <w:sz w:val="28"/>
          <w:szCs w:val="28"/>
        </w:rPr>
        <w:t xml:space="preserve"> когда их вовсе не было на свете. Можно рассказывать эти истории вечером перед сном, а можно на кухне, когда ваши руки заняты, а мысли свободны.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lastRenderedPageBreak/>
        <w:t xml:space="preserve">О чем рассказывать? Например, как малыш </w:t>
      </w:r>
      <w:proofErr w:type="gramStart"/>
      <w:r w:rsidRPr="008271CB">
        <w:rPr>
          <w:rFonts w:ascii="Times New Roman" w:hAnsi="Times New Roman" w:cs="Times New Roman"/>
          <w:sz w:val="28"/>
          <w:szCs w:val="28"/>
        </w:rPr>
        <w:t>пинался</w:t>
      </w:r>
      <w:proofErr w:type="gramEnd"/>
      <w:r w:rsidRPr="008271CB">
        <w:rPr>
          <w:rFonts w:ascii="Times New Roman" w:hAnsi="Times New Roman" w:cs="Times New Roman"/>
          <w:sz w:val="28"/>
          <w:szCs w:val="28"/>
        </w:rPr>
        <w:t xml:space="preserve"> ножками у вас в животе, когда еще не родился. Или как вы учились кататься на велосипеде. Или как папа первый раз летал самолетом... Некоторые истории вам придется рассказывать даже не один раз.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1CB" w:rsidRPr="00014A95" w:rsidRDefault="008271CB" w:rsidP="008271CB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014A95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«Мой репортаж»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Вы с ребенком побывали в какой-то поездке. Предложите ему составить репортаж о своем путешествии.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В качестве иллюстраций используйте фотоснимки или видеосюжеты. Дайте ребенку возможность самому выбрать, о чем рассказывать, без наводящих вопросов. А вы понаблюдайте за тем, что именно отложилось у него в памяти, что для него оказалось интересным, важным.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Если начнет фантазировать, не останавливайте. Речь малыша развивается независимо от того, какие события - реальные или вымышленные - им воспроизводятся.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1CB" w:rsidRPr="008271CB" w:rsidRDefault="008271CB" w:rsidP="008271CB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8271C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«Телеведущий»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Может быть, ребенку понравится идея попробовать себя в роли телевизионного ведущего?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Приготовьте магнитофон или диктофон для записи, дайте "журналисту" в руки микрофон - и можно начинать интервью с бабушкой или дедушкой, тетей или сестрой...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До начала интервью подскажите ребенку, какие вопросы можно задать. Например: "Какое у тебя любимое блюдо?.. А что ты </w:t>
      </w:r>
      <w:proofErr w:type="gramStart"/>
      <w:r w:rsidRPr="008271CB">
        <w:rPr>
          <w:rFonts w:ascii="Times New Roman" w:hAnsi="Times New Roman" w:cs="Times New Roman"/>
          <w:sz w:val="28"/>
          <w:szCs w:val="28"/>
        </w:rPr>
        <w:t>любил</w:t>
      </w:r>
      <w:proofErr w:type="gramEnd"/>
      <w:r w:rsidRPr="008271CB">
        <w:rPr>
          <w:rFonts w:ascii="Times New Roman" w:hAnsi="Times New Roman" w:cs="Times New Roman"/>
          <w:sz w:val="28"/>
          <w:szCs w:val="28"/>
        </w:rPr>
        <w:t xml:space="preserve"> есть в детстве?.. Куда бы ты хотел поехать?"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1CB" w:rsidRPr="008271CB" w:rsidRDefault="008271CB" w:rsidP="008271CB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8271CB">
        <w:rPr>
          <w:rFonts w:ascii="Times New Roman" w:hAnsi="Times New Roman" w:cs="Times New Roman"/>
          <w:b/>
          <w:color w:val="006600"/>
          <w:sz w:val="28"/>
          <w:szCs w:val="28"/>
        </w:rPr>
        <w:t>«Певец»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Детям нравится петь о знакомых вещах -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lastRenderedPageBreak/>
        <w:t xml:space="preserve">Ничего, если текст будет не слишком связным, много повторений - тоже не страшно. Рифмы не обязательны. 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1CB" w:rsidRPr="008271CB" w:rsidRDefault="008271CB" w:rsidP="008271CB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>
        <w:rPr>
          <w:rFonts w:ascii="Times New Roman" w:hAnsi="Times New Roman" w:cs="Times New Roman"/>
          <w:b/>
          <w:color w:val="006600"/>
          <w:sz w:val="28"/>
          <w:szCs w:val="28"/>
        </w:rPr>
        <w:t>«Чем закончилось?»</w:t>
      </w:r>
    </w:p>
    <w:p w:rsidR="008271CB" w:rsidRDefault="008271CB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 xml:space="preserve">Одним из способов развития связной речи может стать просмотр мультфильмов. </w:t>
      </w:r>
    </w:p>
    <w:p w:rsidR="00807FB2" w:rsidRDefault="008271CB" w:rsidP="00A9431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271CB">
        <w:rPr>
          <w:rFonts w:ascii="Times New Roman" w:hAnsi="Times New Roman" w:cs="Times New Roman"/>
          <w:sz w:val="28"/>
          <w:szCs w:val="28"/>
        </w:rPr>
        <w:t>Начните вместе с малышом смотреть интересный мультфильм, а на самом захватывающем месте "вспомните"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</w:t>
      </w:r>
      <w:r w:rsidR="00A94318">
        <w:rPr>
          <w:rFonts w:ascii="Times New Roman" w:hAnsi="Times New Roman" w:cs="Times New Roman"/>
          <w:sz w:val="28"/>
          <w:szCs w:val="28"/>
        </w:rPr>
        <w:t>.</w:t>
      </w:r>
      <w:r w:rsidR="00A94318" w:rsidRPr="00A94318">
        <w:t xml:space="preserve"> </w:t>
      </w:r>
      <w:r w:rsidR="00A94318">
        <w:rPr>
          <w:noProof/>
        </w:rPr>
        <w:drawing>
          <wp:inline distT="0" distB="0" distL="0" distR="0">
            <wp:extent cx="4448175" cy="3028950"/>
            <wp:effectExtent l="19050" t="0" r="9525" b="0"/>
            <wp:docPr id="12" name="Рисунок 12" descr="Внимание! Для Вас, родители! | Детский сад №35 «Мор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нимание! Для Вас, родители! | Детский сад №35 «Море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318" w:rsidRPr="008271CB" w:rsidRDefault="00A94318" w:rsidP="00827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94318" w:rsidRPr="008271CB" w:rsidSect="0080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1CB"/>
    <w:rsid w:val="00014A95"/>
    <w:rsid w:val="007B275C"/>
    <w:rsid w:val="00807FB2"/>
    <w:rsid w:val="008271CB"/>
    <w:rsid w:val="00A9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0E2BF-133D-4525-9665-CFF17F05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2020-04-06T09:17:00Z</dcterms:created>
  <dcterms:modified xsi:type="dcterms:W3CDTF">2020-04-06T09:59:00Z</dcterms:modified>
</cp:coreProperties>
</file>