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86" w:rsidRDefault="003A5886" w:rsidP="00AF7F5E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7F5E">
        <w:rPr>
          <w:rFonts w:ascii="Times New Roman" w:hAnsi="Times New Roman" w:cs="Times New Roman"/>
          <w:b/>
          <w:sz w:val="44"/>
          <w:szCs w:val="44"/>
        </w:rPr>
        <w:t>Тема «Ягоды».</w:t>
      </w:r>
    </w:p>
    <w:p w:rsidR="00AF7F5E" w:rsidRDefault="00AF7F5E" w:rsidP="00AF7F5E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zh-TW"/>
        </w:rPr>
        <w:drawing>
          <wp:inline distT="0" distB="0" distL="0" distR="0">
            <wp:extent cx="3657600" cy="2286000"/>
            <wp:effectExtent l="19050" t="0" r="0" b="0"/>
            <wp:docPr id="3" name="Рисунок 3" descr="D:\Ягоды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Ягоды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F5E" w:rsidRDefault="003A588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b/>
          <w:sz w:val="36"/>
          <w:szCs w:val="36"/>
        </w:rPr>
        <w:t xml:space="preserve">Задание 1.  </w:t>
      </w:r>
      <w:proofErr w:type="gramStart"/>
      <w:r w:rsidRPr="00AF7F5E">
        <w:rPr>
          <w:rFonts w:ascii="Times New Roman" w:hAnsi="Times New Roman" w:cs="Times New Roman"/>
          <w:sz w:val="36"/>
          <w:szCs w:val="36"/>
        </w:rPr>
        <w:t>Родителям рекомендуется:</w:t>
      </w:r>
      <w:r w:rsidR="00AF7F5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7F5E">
        <w:rPr>
          <w:rFonts w:ascii="Times New Roman" w:hAnsi="Times New Roman" w:cs="Times New Roman"/>
          <w:sz w:val="36"/>
          <w:szCs w:val="36"/>
        </w:rPr>
        <w:t xml:space="preserve">рассмотреть дома с ребенком натуральные ягоды:  </w:t>
      </w:r>
      <w:r w:rsidR="00AF7F5E">
        <w:rPr>
          <w:rFonts w:ascii="Times New Roman" w:hAnsi="Times New Roman" w:cs="Times New Roman"/>
          <w:sz w:val="36"/>
          <w:szCs w:val="36"/>
        </w:rPr>
        <w:t xml:space="preserve">малина, земляника, смородина, крыжовник, брусника, клюква </w:t>
      </w:r>
      <w:r w:rsidRPr="00AF7F5E">
        <w:rPr>
          <w:rFonts w:ascii="Times New Roman" w:hAnsi="Times New Roman" w:cs="Times New Roman"/>
          <w:sz w:val="36"/>
          <w:szCs w:val="36"/>
        </w:rPr>
        <w:t>и т. д.;</w:t>
      </w:r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  <w:r w:rsidRPr="00AF7F5E">
        <w:rPr>
          <w:rFonts w:ascii="Times New Roman" w:hAnsi="Times New Roman" w:cs="Times New Roman"/>
          <w:sz w:val="36"/>
          <w:szCs w:val="36"/>
        </w:rPr>
        <w:t>объяснить, что все это можно назвать одним словом «</w:t>
      </w:r>
      <w:r w:rsidR="00AF7F5E">
        <w:rPr>
          <w:rFonts w:ascii="Times New Roman" w:hAnsi="Times New Roman" w:cs="Times New Roman"/>
          <w:sz w:val="36"/>
          <w:szCs w:val="36"/>
        </w:rPr>
        <w:t>ягоды</w:t>
      </w:r>
      <w:r w:rsidRPr="00AF7F5E">
        <w:rPr>
          <w:rFonts w:ascii="Times New Roman" w:hAnsi="Times New Roman" w:cs="Times New Roman"/>
          <w:sz w:val="36"/>
          <w:szCs w:val="36"/>
        </w:rPr>
        <w:t>» (обобщающее понятие);</w:t>
      </w:r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  <w:r w:rsidRPr="00AF7F5E">
        <w:rPr>
          <w:rFonts w:ascii="Times New Roman" w:hAnsi="Times New Roman" w:cs="Times New Roman"/>
          <w:sz w:val="36"/>
          <w:szCs w:val="36"/>
        </w:rPr>
        <w:t>обратить внимание на цвет, форму,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 размер, запах и вкус ягод</w:t>
      </w:r>
      <w:r w:rsidRPr="00AF7F5E">
        <w:rPr>
          <w:rFonts w:ascii="Times New Roman" w:hAnsi="Times New Roman" w:cs="Times New Roman"/>
          <w:sz w:val="36"/>
          <w:szCs w:val="36"/>
        </w:rPr>
        <w:t>;</w:t>
      </w:r>
      <w:proofErr w:type="gramEnd"/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  <w:r w:rsidRPr="00AF7F5E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AF7F5E">
        <w:rPr>
          <w:rFonts w:ascii="Times New Roman" w:hAnsi="Times New Roman" w:cs="Times New Roman"/>
          <w:sz w:val="36"/>
          <w:szCs w:val="36"/>
        </w:rPr>
        <w:t xml:space="preserve">рассказать и показать (по возможности), где и как растут </w:t>
      </w:r>
      <w:r w:rsidR="00895E76" w:rsidRPr="00AF7F5E">
        <w:rPr>
          <w:rFonts w:ascii="Times New Roman" w:hAnsi="Times New Roman" w:cs="Times New Roman"/>
          <w:sz w:val="36"/>
          <w:szCs w:val="36"/>
        </w:rPr>
        <w:t>ягоды</w:t>
      </w:r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(в саду, в лесу, на земле, </w:t>
      </w:r>
      <w:r w:rsidRPr="00AF7F5E">
        <w:rPr>
          <w:rFonts w:ascii="Times New Roman" w:hAnsi="Times New Roman" w:cs="Times New Roman"/>
          <w:sz w:val="36"/>
          <w:szCs w:val="36"/>
        </w:rPr>
        <w:t>на кусте</w:t>
      </w:r>
      <w:r w:rsidR="00895E76" w:rsidRPr="00AF7F5E">
        <w:rPr>
          <w:rFonts w:ascii="Times New Roman" w:hAnsi="Times New Roman" w:cs="Times New Roman"/>
          <w:sz w:val="36"/>
          <w:szCs w:val="36"/>
        </w:rPr>
        <w:t>, гроздьями, по одной</w:t>
      </w:r>
      <w:r w:rsidRPr="00AF7F5E">
        <w:rPr>
          <w:rFonts w:ascii="Times New Roman" w:hAnsi="Times New Roman" w:cs="Times New Roman"/>
          <w:sz w:val="36"/>
          <w:szCs w:val="36"/>
        </w:rPr>
        <w:t>), что из них готовят  (сок, варенье, компот и т.д.)</w:t>
      </w:r>
      <w:r w:rsidR="00AF7F5E">
        <w:rPr>
          <w:rFonts w:ascii="Times New Roman" w:hAnsi="Times New Roman" w:cs="Times New Roman"/>
          <w:sz w:val="36"/>
          <w:szCs w:val="36"/>
        </w:rPr>
        <w:t xml:space="preserve">; </w:t>
      </w:r>
      <w:r w:rsidRPr="00AF7F5E">
        <w:rPr>
          <w:rFonts w:ascii="Times New Roman" w:hAnsi="Times New Roman" w:cs="Times New Roman"/>
          <w:sz w:val="36"/>
          <w:szCs w:val="36"/>
        </w:rPr>
        <w:t>совместно с ребенком приготовить любое блюдо из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 ягод</w:t>
      </w:r>
      <w:r w:rsidRPr="00AF7F5E">
        <w:rPr>
          <w:rFonts w:ascii="Times New Roman" w:hAnsi="Times New Roman" w:cs="Times New Roman"/>
          <w:sz w:val="36"/>
          <w:szCs w:val="36"/>
        </w:rPr>
        <w:t xml:space="preserve">. </w:t>
      </w:r>
      <w:proofErr w:type="gramEnd"/>
    </w:p>
    <w:p w:rsidR="003A5886" w:rsidRPr="00AF7F5E" w:rsidRDefault="003A588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F7F5E">
        <w:rPr>
          <w:rFonts w:ascii="Times New Roman" w:hAnsi="Times New Roman" w:cs="Times New Roman"/>
          <w:sz w:val="36"/>
          <w:szCs w:val="36"/>
        </w:rPr>
        <w:t>Поиграть с ребенком в игру «Готовим сок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, морс, варенье», пример: сок из вишни </w:t>
      </w:r>
      <w:r w:rsidRPr="00AF7F5E">
        <w:rPr>
          <w:rFonts w:ascii="Times New Roman" w:hAnsi="Times New Roman" w:cs="Times New Roman"/>
          <w:sz w:val="36"/>
          <w:szCs w:val="36"/>
        </w:rPr>
        <w:t xml:space="preserve"> –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 вишневый </w:t>
      </w:r>
      <w:r w:rsidRPr="00AF7F5E">
        <w:rPr>
          <w:rFonts w:ascii="Times New Roman" w:hAnsi="Times New Roman" w:cs="Times New Roman"/>
          <w:sz w:val="36"/>
          <w:szCs w:val="36"/>
        </w:rPr>
        <w:t xml:space="preserve">сок, варенье из 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вишни – вишневое варенье и т.д. </w:t>
      </w:r>
      <w:proofErr w:type="gramEnd"/>
    </w:p>
    <w:p w:rsid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b/>
          <w:sz w:val="36"/>
          <w:szCs w:val="36"/>
        </w:rPr>
        <w:t>Задание 2.</w:t>
      </w:r>
      <w:r w:rsidRPr="00AF7F5E">
        <w:rPr>
          <w:rFonts w:ascii="Times New Roman" w:hAnsi="Times New Roman" w:cs="Times New Roman"/>
          <w:sz w:val="36"/>
          <w:szCs w:val="36"/>
        </w:rPr>
        <w:t xml:space="preserve"> Рассмотреть картинки с изображением ягод, отгадать загадки, выучить по выбору:</w:t>
      </w:r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На припеке у пеньков много тонких стебельков.</w:t>
      </w:r>
      <w:r w:rsidR="00AF7F5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76DB6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Каждый тонкий стебелек держит алый огонек:</w:t>
      </w:r>
    </w:p>
    <w:p w:rsidR="00895E76" w:rsidRP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Разгибаем стебельки – собираем огоньки (земляника).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6"/>
        <w:gridCol w:w="1788"/>
        <w:gridCol w:w="442"/>
        <w:gridCol w:w="3186"/>
      </w:tblGrid>
      <w:tr w:rsidR="00E76DB6" w:rsidTr="00542B70">
        <w:tc>
          <w:tcPr>
            <w:tcW w:w="7054" w:type="dxa"/>
            <w:gridSpan w:val="2"/>
          </w:tcPr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Две сестры летом зелены, 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 xml:space="preserve">к осени одна краснеет, 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другая чернеет (смородина).</w:t>
            </w:r>
          </w:p>
        </w:tc>
        <w:tc>
          <w:tcPr>
            <w:tcW w:w="3628" w:type="dxa"/>
            <w:gridSpan w:val="2"/>
          </w:tcPr>
          <w:p w:rsidR="00E76DB6" w:rsidRDefault="00E76DB6" w:rsidP="00E76DB6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  <w:drawing>
                <wp:inline distT="0" distB="0" distL="0" distR="0">
                  <wp:extent cx="1739969" cy="1206612"/>
                  <wp:effectExtent l="19050" t="0" r="0" b="0"/>
                  <wp:docPr id="1" name="Рисунок 4" descr="D:\1228082-011725-39x231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228082-011725-39x231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768" cy="121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DB6" w:rsidTr="00542B70">
        <w:tc>
          <w:tcPr>
            <w:tcW w:w="5266" w:type="dxa"/>
          </w:tcPr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 xml:space="preserve">Сидит рядом с нами, 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смотрит черными глазами,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 xml:space="preserve">Сладка, черна, мала 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и ребятам мила (черника).</w:t>
            </w:r>
          </w:p>
        </w:tc>
        <w:tc>
          <w:tcPr>
            <w:tcW w:w="5416" w:type="dxa"/>
            <w:gridSpan w:val="3"/>
          </w:tcPr>
          <w:p w:rsidR="00E76DB6" w:rsidRDefault="00E76DB6" w:rsidP="00E76DB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  <w:drawing>
                <wp:inline distT="0" distB="0" distL="0" distR="0">
                  <wp:extent cx="1950720" cy="1463040"/>
                  <wp:effectExtent l="19050" t="0" r="0" b="0"/>
                  <wp:docPr id="2" name="Рисунок 5" descr="D:\a89f6409d8791928ab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a89f6409d8791928ab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DB6" w:rsidTr="00542B70">
        <w:tc>
          <w:tcPr>
            <w:tcW w:w="7496" w:type="dxa"/>
            <w:gridSpan w:val="3"/>
          </w:tcPr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Согретая</w:t>
            </w:r>
            <w:proofErr w:type="gramEnd"/>
            <w:r w:rsidRPr="00AF7F5E">
              <w:rPr>
                <w:rFonts w:ascii="Times New Roman" w:hAnsi="Times New Roman" w:cs="Times New Roman"/>
                <w:sz w:val="36"/>
                <w:szCs w:val="36"/>
              </w:rPr>
              <w:t xml:space="preserve"> солнцем в кустах созревая,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Как пахнет чудесно … (малина лесная).</w:t>
            </w:r>
          </w:p>
          <w:p w:rsidR="00E76DB6" w:rsidRDefault="00E76DB6" w:rsidP="00E76DB6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Рассыпает солнце стрелы, сосны зажигая</w:t>
            </w:r>
            <w:proofErr w:type="gramEnd"/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E76DB6" w:rsidRDefault="00E76DB6" w:rsidP="00542B70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Что за ягода созрела, синяя такая</w:t>
            </w:r>
            <w:r w:rsidR="004919F0">
              <w:rPr>
                <w:rFonts w:ascii="Times New Roman" w:hAnsi="Times New Roman" w:cs="Times New Roman"/>
                <w:sz w:val="36"/>
                <w:szCs w:val="36"/>
              </w:rPr>
              <w:t>?</w:t>
            </w: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 xml:space="preserve"> (голубика).</w:t>
            </w:r>
          </w:p>
        </w:tc>
        <w:tc>
          <w:tcPr>
            <w:tcW w:w="3186" w:type="dxa"/>
          </w:tcPr>
          <w:p w:rsidR="00E76DB6" w:rsidRDefault="00E76DB6" w:rsidP="00AF7F5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  <w:drawing>
                <wp:inline distT="0" distB="0" distL="0" distR="0">
                  <wp:extent cx="1866900" cy="1633538"/>
                  <wp:effectExtent l="19050" t="0" r="0" b="0"/>
                  <wp:docPr id="8" name="Рисунок 7" descr="D: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768" cy="1636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9F0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b/>
          <w:sz w:val="36"/>
          <w:szCs w:val="36"/>
        </w:rPr>
        <w:t xml:space="preserve">Задание 3. </w:t>
      </w:r>
      <w:r w:rsidRPr="00AF7F5E">
        <w:rPr>
          <w:rFonts w:ascii="Times New Roman" w:hAnsi="Times New Roman" w:cs="Times New Roman"/>
          <w:sz w:val="36"/>
          <w:szCs w:val="36"/>
        </w:rPr>
        <w:t>Давайте п</w:t>
      </w:r>
      <w:r w:rsidR="008A5EB0" w:rsidRPr="00AF7F5E">
        <w:rPr>
          <w:rFonts w:ascii="Times New Roman" w:hAnsi="Times New Roman" w:cs="Times New Roman"/>
          <w:sz w:val="36"/>
          <w:szCs w:val="36"/>
        </w:rPr>
        <w:t>оиграем.</w:t>
      </w:r>
      <w:r w:rsidR="004919F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19F0" w:rsidRDefault="008A5EB0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19F0">
        <w:rPr>
          <w:rFonts w:ascii="Times New Roman" w:hAnsi="Times New Roman" w:cs="Times New Roman"/>
          <w:b/>
          <w:sz w:val="36"/>
          <w:szCs w:val="36"/>
        </w:rPr>
        <w:t>Игра «Назови ласково»</w:t>
      </w:r>
    </w:p>
    <w:p w:rsidR="00895E76" w:rsidRPr="00AF7F5E" w:rsidRDefault="008A5EB0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F7F5E">
        <w:rPr>
          <w:rFonts w:ascii="Times New Roman" w:hAnsi="Times New Roman" w:cs="Times New Roman"/>
          <w:sz w:val="36"/>
          <w:szCs w:val="36"/>
        </w:rPr>
        <w:t>Пример: м</w:t>
      </w:r>
      <w:r w:rsidR="00895E76" w:rsidRPr="00AF7F5E">
        <w:rPr>
          <w:rFonts w:ascii="Times New Roman" w:hAnsi="Times New Roman" w:cs="Times New Roman"/>
          <w:sz w:val="36"/>
          <w:szCs w:val="36"/>
        </w:rPr>
        <w:t>алина – малинка, черника – черничка, клубника – клубничка, земляника – земляничка и т.д.</w:t>
      </w:r>
      <w:proofErr w:type="gramEnd"/>
    </w:p>
    <w:p w:rsidR="004919F0" w:rsidRPr="004919F0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19F0">
        <w:rPr>
          <w:rFonts w:ascii="Times New Roman" w:hAnsi="Times New Roman" w:cs="Times New Roman"/>
          <w:b/>
          <w:sz w:val="36"/>
          <w:szCs w:val="36"/>
        </w:rPr>
        <w:t>Игра «Где я расту?»</w:t>
      </w:r>
    </w:p>
    <w:p w:rsidR="00895E76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Пример: «Я земляника, расту в лесу, я малина, расту в лесу и в саду на кустах, я клюква, расту на болоте» и т.д.</w:t>
      </w:r>
    </w:p>
    <w:p w:rsidR="004919F0" w:rsidRPr="004919F0" w:rsidRDefault="008A5EB0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19F0">
        <w:rPr>
          <w:rFonts w:ascii="Times New Roman" w:hAnsi="Times New Roman" w:cs="Times New Roman"/>
          <w:b/>
          <w:sz w:val="36"/>
          <w:szCs w:val="36"/>
        </w:rPr>
        <w:t>Игра «Веселый счет».</w:t>
      </w:r>
    </w:p>
    <w:p w:rsidR="00895E76" w:rsidRDefault="008A5EB0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Пример: о</w:t>
      </w:r>
      <w:r w:rsidR="00534EA5" w:rsidRPr="00AF7F5E">
        <w:rPr>
          <w:rFonts w:ascii="Times New Roman" w:hAnsi="Times New Roman" w:cs="Times New Roman"/>
          <w:sz w:val="36"/>
          <w:szCs w:val="36"/>
        </w:rPr>
        <w:t>д</w:t>
      </w:r>
      <w:r w:rsidR="00895E76" w:rsidRPr="00AF7F5E">
        <w:rPr>
          <w:rFonts w:ascii="Times New Roman" w:hAnsi="Times New Roman" w:cs="Times New Roman"/>
          <w:sz w:val="36"/>
          <w:szCs w:val="36"/>
        </w:rPr>
        <w:t>на ягода малины, две ягоды малины, … пять ягод малины, одна ягода клубники, две ягоды клубники, … пять ягод клубники и т.д.</w:t>
      </w:r>
    </w:p>
    <w:p w:rsidR="00895E76" w:rsidRP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919F0">
        <w:rPr>
          <w:rFonts w:ascii="Times New Roman" w:hAnsi="Times New Roman" w:cs="Times New Roman"/>
          <w:b/>
          <w:sz w:val="36"/>
          <w:szCs w:val="36"/>
        </w:rPr>
        <w:lastRenderedPageBreak/>
        <w:t>Игра «Узнай на вкус, по запаху»</w:t>
      </w:r>
      <w:r w:rsidRPr="00AF7F5E">
        <w:rPr>
          <w:rFonts w:ascii="Times New Roman" w:hAnsi="Times New Roman" w:cs="Times New Roman"/>
          <w:sz w:val="36"/>
          <w:szCs w:val="36"/>
        </w:rPr>
        <w:t xml:space="preserve"> (используются натуральные ягоды).</w:t>
      </w:r>
    </w:p>
    <w:p w:rsidR="004919F0" w:rsidRPr="004919F0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919F0">
        <w:rPr>
          <w:rFonts w:ascii="Times New Roman" w:hAnsi="Times New Roman" w:cs="Times New Roman"/>
          <w:b/>
          <w:sz w:val="36"/>
          <w:szCs w:val="36"/>
        </w:rPr>
        <w:t>Игра «Подбери признак».</w:t>
      </w:r>
      <w:r w:rsidR="004919F0" w:rsidRPr="004919F0">
        <w:rPr>
          <w:rFonts w:ascii="Times New Roman" w:hAnsi="Times New Roman" w:cs="Times New Roman"/>
          <w:noProof/>
          <w:sz w:val="36"/>
          <w:szCs w:val="36"/>
          <w:lang w:eastAsia="zh-TW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5529"/>
        <w:gridCol w:w="2777"/>
      </w:tblGrid>
      <w:tr w:rsidR="004919F0" w:rsidTr="00542B70">
        <w:trPr>
          <w:trHeight w:val="1463"/>
        </w:trPr>
        <w:tc>
          <w:tcPr>
            <w:tcW w:w="7905" w:type="dxa"/>
            <w:gridSpan w:val="2"/>
          </w:tcPr>
          <w:p w:rsidR="004919F0" w:rsidRDefault="004919F0" w:rsidP="00AF7F5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Земляника (какая?) – маленькая, красная, ароматная, полезная, очень вкусная и т.д.</w:t>
            </w:r>
            <w:proofErr w:type="gramEnd"/>
          </w:p>
        </w:tc>
        <w:tc>
          <w:tcPr>
            <w:tcW w:w="2777" w:type="dxa"/>
            <w:vMerge w:val="restart"/>
          </w:tcPr>
          <w:p w:rsidR="004919F0" w:rsidRDefault="004919F0" w:rsidP="00542B70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  <w:drawing>
                <wp:inline distT="0" distB="0" distL="0" distR="0">
                  <wp:extent cx="1476375" cy="1327676"/>
                  <wp:effectExtent l="19050" t="0" r="9525" b="0"/>
                  <wp:docPr id="15" name="Рисунок 8" descr="D:\strawberr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strawberr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27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9F0" w:rsidTr="00542B70">
        <w:trPr>
          <w:trHeight w:val="1462"/>
        </w:trPr>
        <w:tc>
          <w:tcPr>
            <w:tcW w:w="2376" w:type="dxa"/>
          </w:tcPr>
          <w:p w:rsidR="004919F0" w:rsidRPr="00AF7F5E" w:rsidRDefault="004919F0" w:rsidP="004919F0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  <w:drawing>
                <wp:inline distT="0" distB="0" distL="0" distR="0">
                  <wp:extent cx="1447800" cy="1198179"/>
                  <wp:effectExtent l="19050" t="0" r="0" b="0"/>
                  <wp:docPr id="16" name="Рисунок 9" descr="D:\Raspberry_Closeup_White_background_Foliage_529312_272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Raspberry_Closeup_White_background_Foliage_529312_272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98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4919F0" w:rsidRPr="00AF7F5E" w:rsidRDefault="004919F0" w:rsidP="004919F0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F7F5E">
              <w:rPr>
                <w:rFonts w:ascii="Times New Roman" w:hAnsi="Times New Roman" w:cs="Times New Roman"/>
                <w:sz w:val="36"/>
                <w:szCs w:val="36"/>
              </w:rPr>
              <w:t>Малина (какая?) – сочная, мягкая, сладкая и т.д.</w:t>
            </w:r>
          </w:p>
          <w:p w:rsidR="004919F0" w:rsidRPr="00AF7F5E" w:rsidRDefault="004919F0" w:rsidP="004919F0">
            <w:pPr>
              <w:adjustRightInd w:val="0"/>
              <w:snapToGri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77" w:type="dxa"/>
            <w:vMerge/>
          </w:tcPr>
          <w:p w:rsidR="004919F0" w:rsidRDefault="004919F0" w:rsidP="00AF7F5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36"/>
                <w:szCs w:val="36"/>
                <w:lang w:eastAsia="zh-TW"/>
              </w:rPr>
            </w:pPr>
          </w:p>
        </w:tc>
      </w:tr>
    </w:tbl>
    <w:p w:rsidR="004919F0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b/>
          <w:sz w:val="36"/>
          <w:szCs w:val="36"/>
        </w:rPr>
        <w:t>Задание 4.</w:t>
      </w:r>
      <w:r w:rsidRPr="00AF7F5E">
        <w:rPr>
          <w:rFonts w:ascii="Times New Roman" w:hAnsi="Times New Roman" w:cs="Times New Roman"/>
          <w:sz w:val="36"/>
          <w:szCs w:val="36"/>
        </w:rPr>
        <w:t xml:space="preserve"> Составить описательный </w:t>
      </w:r>
      <w:proofErr w:type="gramStart"/>
      <w:r w:rsidRPr="00AF7F5E">
        <w:rPr>
          <w:rFonts w:ascii="Times New Roman" w:hAnsi="Times New Roman" w:cs="Times New Roman"/>
          <w:sz w:val="36"/>
          <w:szCs w:val="36"/>
        </w:rPr>
        <w:t>рассказ про ягоды</w:t>
      </w:r>
      <w:proofErr w:type="gramEnd"/>
      <w:r w:rsidRPr="00AF7F5E">
        <w:rPr>
          <w:rFonts w:ascii="Times New Roman" w:hAnsi="Times New Roman" w:cs="Times New Roman"/>
          <w:sz w:val="36"/>
          <w:szCs w:val="36"/>
        </w:rPr>
        <w:t xml:space="preserve"> (по выбору), по следующему плану:</w:t>
      </w:r>
    </w:p>
    <w:p w:rsidR="004919F0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Что это? Где растет? Какой имеет внешний вид (цвет, форма, размер).</w:t>
      </w:r>
    </w:p>
    <w:p w:rsidR="00895E76" w:rsidRP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F7F5E">
        <w:rPr>
          <w:rFonts w:ascii="Times New Roman" w:hAnsi="Times New Roman" w:cs="Times New Roman"/>
          <w:sz w:val="36"/>
          <w:szCs w:val="36"/>
        </w:rPr>
        <w:t>Какая</w:t>
      </w:r>
      <w:proofErr w:type="gramEnd"/>
      <w:r w:rsidRPr="00AF7F5E">
        <w:rPr>
          <w:rFonts w:ascii="Times New Roman" w:hAnsi="Times New Roman" w:cs="Times New Roman"/>
          <w:sz w:val="36"/>
          <w:szCs w:val="36"/>
        </w:rPr>
        <w:t xml:space="preserve"> на вкус? Где ягода выросла? Что можно из ягод приготовить?</w:t>
      </w:r>
    </w:p>
    <w:p w:rsidR="004919F0" w:rsidRDefault="008F4F3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b/>
          <w:sz w:val="36"/>
          <w:szCs w:val="36"/>
        </w:rPr>
        <w:t>Задание 5</w:t>
      </w:r>
      <w:r w:rsidR="00895E76" w:rsidRPr="00AF7F5E">
        <w:rPr>
          <w:rFonts w:ascii="Times New Roman" w:hAnsi="Times New Roman" w:cs="Times New Roman"/>
          <w:b/>
          <w:sz w:val="36"/>
          <w:szCs w:val="36"/>
        </w:rPr>
        <w:t>.</w:t>
      </w:r>
      <w:r w:rsidR="00895E76" w:rsidRPr="00AF7F5E">
        <w:rPr>
          <w:rFonts w:ascii="Times New Roman" w:hAnsi="Times New Roman" w:cs="Times New Roman"/>
          <w:sz w:val="36"/>
          <w:szCs w:val="36"/>
        </w:rPr>
        <w:t xml:space="preserve"> Развиваем мелкую моторику.</w:t>
      </w:r>
    </w:p>
    <w:p w:rsidR="00895E76" w:rsidRPr="00AF7F5E" w:rsidRDefault="00895E76" w:rsidP="00AF7F5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F7F5E">
        <w:rPr>
          <w:rFonts w:ascii="Times New Roman" w:hAnsi="Times New Roman" w:cs="Times New Roman"/>
          <w:sz w:val="36"/>
          <w:szCs w:val="36"/>
        </w:rPr>
        <w:t>Нарисовать или выполнить аппликацию на тему «Ягодное ассорти»</w:t>
      </w:r>
    </w:p>
    <w:p w:rsidR="00895E76" w:rsidRPr="00AF7F5E" w:rsidRDefault="00542B70" w:rsidP="00542B70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zh-TW"/>
        </w:rPr>
        <w:drawing>
          <wp:inline distT="0" distB="0" distL="0" distR="0">
            <wp:extent cx="3028950" cy="2551890"/>
            <wp:effectExtent l="19050" t="0" r="0" b="0"/>
            <wp:docPr id="18" name="Рисунок 11" descr="D:\osobennosti-sozdaniya-pode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osobennosti-sozdaniya-podelo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E76" w:rsidRPr="00AF7F5E" w:rsidSect="00B44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586"/>
    <w:rsid w:val="00016693"/>
    <w:rsid w:val="00072482"/>
    <w:rsid w:val="000B5673"/>
    <w:rsid w:val="000D755C"/>
    <w:rsid w:val="0012329C"/>
    <w:rsid w:val="001505C7"/>
    <w:rsid w:val="00165044"/>
    <w:rsid w:val="001C59E4"/>
    <w:rsid w:val="001F08A1"/>
    <w:rsid w:val="0028017C"/>
    <w:rsid w:val="003A5886"/>
    <w:rsid w:val="003F5586"/>
    <w:rsid w:val="0043408C"/>
    <w:rsid w:val="00450D87"/>
    <w:rsid w:val="004919F0"/>
    <w:rsid w:val="004A1D8C"/>
    <w:rsid w:val="004D0BAE"/>
    <w:rsid w:val="00534EA5"/>
    <w:rsid w:val="00542B70"/>
    <w:rsid w:val="00581697"/>
    <w:rsid w:val="005D1868"/>
    <w:rsid w:val="005F6D2A"/>
    <w:rsid w:val="00712F49"/>
    <w:rsid w:val="0074487A"/>
    <w:rsid w:val="0078139F"/>
    <w:rsid w:val="00796AF7"/>
    <w:rsid w:val="007D133B"/>
    <w:rsid w:val="00831843"/>
    <w:rsid w:val="00895E76"/>
    <w:rsid w:val="008A5EB0"/>
    <w:rsid w:val="008B4DB0"/>
    <w:rsid w:val="008C7D95"/>
    <w:rsid w:val="008E29A3"/>
    <w:rsid w:val="008F4F36"/>
    <w:rsid w:val="009625F0"/>
    <w:rsid w:val="0097181D"/>
    <w:rsid w:val="00A2125A"/>
    <w:rsid w:val="00A34793"/>
    <w:rsid w:val="00A73359"/>
    <w:rsid w:val="00AF7F5E"/>
    <w:rsid w:val="00B203E0"/>
    <w:rsid w:val="00B21CD6"/>
    <w:rsid w:val="00B43BA4"/>
    <w:rsid w:val="00B44591"/>
    <w:rsid w:val="00B74866"/>
    <w:rsid w:val="00C9024B"/>
    <w:rsid w:val="00C94D9D"/>
    <w:rsid w:val="00D54E93"/>
    <w:rsid w:val="00D7306D"/>
    <w:rsid w:val="00E209C3"/>
    <w:rsid w:val="00E61369"/>
    <w:rsid w:val="00E76DB6"/>
    <w:rsid w:val="00FE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F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6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B4AF-3328-4499-9C64-1B4C9504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34</cp:revision>
  <dcterms:created xsi:type="dcterms:W3CDTF">2021-08-02T03:59:00Z</dcterms:created>
  <dcterms:modified xsi:type="dcterms:W3CDTF">2021-09-17T06:37:00Z</dcterms:modified>
</cp:coreProperties>
</file>