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DB" w:rsidRPr="00544577" w:rsidRDefault="00C060DB" w:rsidP="00C060DB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Ушаковой О.С. «Программа развития речи дошкольников»</w:t>
      </w:r>
    </w:p>
    <w:p w:rsidR="00C060DB" w:rsidRPr="00544577" w:rsidRDefault="00C060DB" w:rsidP="00C060DB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Речевое развитие дошкольников в детском саду осуществляется во всех видах деятельности: в непосредственно образовательной деятельности по речевому развитию и в интеграции со всеми образовательными областями, а также в  игровой совместной и самостоятельной деятельности и в повседневной жизни. Однако на специально организованных занятиях по образовательной области «Коммуникация», развитие речи детей становиться главной задачей.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Программа О.С. Ушаковой «Программа развития речи дошкольников» дополняет основную образовательную программу «Детство»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дошкольников. В  качестве методического обеспечения мы используем программу  О.С. Ушаковой, Е.М. </w:t>
      </w:r>
      <w:proofErr w:type="spellStart"/>
      <w:r w:rsidRPr="00544577">
        <w:rPr>
          <w:rFonts w:ascii="Times New Roman" w:eastAsia="Times New Roman" w:hAnsi="Times New Roman" w:cs="Times New Roman"/>
          <w:sz w:val="28"/>
          <w:szCs w:val="28"/>
        </w:rPr>
        <w:t>Струниной</w:t>
      </w:r>
      <w:proofErr w:type="spellEnd"/>
      <w:r w:rsidRPr="00544577">
        <w:rPr>
          <w:rFonts w:ascii="Times New Roman" w:eastAsia="Times New Roman" w:hAnsi="Times New Roman" w:cs="Times New Roman"/>
          <w:sz w:val="28"/>
          <w:szCs w:val="28"/>
        </w:rPr>
        <w:t>  «Развитие речи детей 3 – 7 лет». Данная программа содержит методические рекомендации, конспекты занятий по развитию речи и ознакомлению с художественной литературой, а также  игры и упражнения.  Эта программа по своим задачам полностью совпадает с программой Ушаковой О.С.  Ознакомление детей с художественной литературой, предлагается программой «Детство» проводить в рамках занятий по социальному миру (как часть занятия).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цель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ребёнка – овладение родным языком и развитие языковых способностей у детей дошкольного возраста.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развития речи детей:</w:t>
      </w:r>
    </w:p>
    <w:p w:rsidR="00C060DB" w:rsidRPr="00544577" w:rsidRDefault="00C060DB" w:rsidP="00C060DB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1.     Развитие связной речи, умения строить простые и сложные синтаксические конструкции и использовать их в речи.</w:t>
      </w:r>
    </w:p>
    <w:p w:rsidR="00C060DB" w:rsidRPr="00544577" w:rsidRDefault="00C060DB" w:rsidP="00C060DB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2.     Развитие лексической стороны речи</w:t>
      </w:r>
    </w:p>
    <w:p w:rsidR="00C060DB" w:rsidRPr="00544577" w:rsidRDefault="00C060DB" w:rsidP="00C060DB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3.     Формирование грамматического строя речи, умения использовать в речи все грамматические формы.</w:t>
      </w:r>
    </w:p>
    <w:p w:rsidR="00C060DB" w:rsidRPr="00544577" w:rsidRDefault="00C060DB" w:rsidP="00C060DB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4.     Развитие звуковой стороны речи</w:t>
      </w:r>
    </w:p>
    <w:p w:rsidR="00C060DB" w:rsidRPr="00544577" w:rsidRDefault="00C060DB" w:rsidP="00C060DB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5.     Развитие образной речи.</w:t>
      </w:r>
    </w:p>
    <w:p w:rsidR="00C060DB" w:rsidRPr="00544577" w:rsidRDefault="00C060DB" w:rsidP="00C060DB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использование  разнообразных </w:t>
      </w: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методов и приёмов:</w:t>
      </w:r>
    </w:p>
    <w:p w:rsidR="00C060DB" w:rsidRPr="00544577" w:rsidRDefault="00C060DB" w:rsidP="00C060DB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Лингвистический метод: 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>изучение связей, отношений и противопоставлений внутри языковой системы.</w:t>
      </w:r>
    </w:p>
    <w:p w:rsidR="00C060DB" w:rsidRPr="00544577" w:rsidRDefault="00C060DB" w:rsidP="00C060DB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Наглядные: 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>использование иллюстративно печатного материала (картины, альбомы, карточки, предметные и сюжетные картинки), схемы для составления рассказов.</w:t>
      </w:r>
    </w:p>
    <w:p w:rsidR="00C060DB" w:rsidRPr="00544577" w:rsidRDefault="00C060DB" w:rsidP="00C060DB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Словесные: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  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</w:t>
      </w:r>
      <w:proofErr w:type="gramEnd"/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Программа Ушаковой О.С., </w:t>
      </w:r>
      <w:proofErr w:type="spellStart"/>
      <w:r w:rsidRPr="00544577">
        <w:rPr>
          <w:rFonts w:ascii="Times New Roman" w:eastAsia="Times New Roman" w:hAnsi="Times New Roman" w:cs="Times New Roman"/>
          <w:sz w:val="28"/>
          <w:szCs w:val="28"/>
        </w:rPr>
        <w:t>Струниной</w:t>
      </w:r>
      <w:proofErr w:type="spellEnd"/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Е.М. «Развитие речи детей 3-7 лет» рассчитана на 4 года обучения.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1 год обучения – дети 3-4 лет, младшая группа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2 год обучения – дети 4-5 лет, средняя группа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3 год обучения – дети 5-6 лет, старшая группа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год обучения – дети 6 – 7 лет, подготовительная группа. 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Занятия на всех периодах обучения  проводятся один раз в неделю. Продолжительность занятия на первом году обучения –  до 15 мин., на втором году обучения –  до 20 мин., на третьем году обучения –  до 25 мин., на четвёртом году обучения –  до 30 мин.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Первый год обучения (дети 3-4 лет), имеет особое значение для речевого развития ребёнка. В этот период ребёнок переходит к собственно речевому общению. Главным средством установления контактов с окружающим, выражения мыслей и переживаний становится язык, а внеречевые формы играют вспомогательную роль. Качественные изменения в речевом развитии детей, связаны с расширением их контактов с окружающим миром людей   вещей и природных явлений. Необходимость отражения этих отношений и связей в речи побуждает детей 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произносить. Чтобы быть понятным слушателям.</w:t>
      </w:r>
    </w:p>
    <w:p w:rsidR="00C060DB" w:rsidRPr="00544577" w:rsidRDefault="00C060DB" w:rsidP="00C060DB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На втором году обучения (дети 4-5 лет) значительно увеличиваются познавательные и речевые возможности детей.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</w:t>
      </w:r>
      <w:proofErr w:type="gramStart"/>
      <w:r w:rsidRPr="0054457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обучение детей формам монолога. Дети приобретают навыки связной речи.  Расширяется их словарный запас, речь постепенно становится грамматически оформленной.</w:t>
      </w:r>
    </w:p>
    <w:p w:rsidR="00630C58" w:rsidRPr="00544577" w:rsidRDefault="00C060DB" w:rsidP="00630C5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На третьем и четвёртом году обучения (старший дошкольный возраст) дети достаточно свободно владеют родным языком. Это связано с большим опытом детей, развитием их интеллектуальных способностей, умением устанавливать разнообразные связи, легко оперировать имеющимися знаниями. Для детей этого возраста характерно критическое, оценочное отношение к речи окружающих и развитие </w:t>
      </w:r>
      <w:proofErr w:type="gramStart"/>
      <w:r w:rsidRPr="0054457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точностью своего высказывания. Дети старшего дошкольного возраста активно экспериментируют со словом, видоизменяют его, придумываю новые слова. В этом возрасте ребёнок пользуется речевыми интонационными средствами, способен освоить типичные для языка средства выразительности – эпитеты, сравнения, метафоры. Главные направления в развитии речи детей старшего дошкольного возраста это содержательность и связность речи, развитие выразительности речи, подготовка к обучению чтению</w:t>
      </w:r>
    </w:p>
    <w:p w:rsidR="00630C58" w:rsidRPr="00544577" w:rsidRDefault="00C060DB" w:rsidP="00630C5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Вариативная часть разработана на основе парциальной программы «Развитие речи дошкольников» / О.С. Ушаковой.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речи.</w:t>
      </w:r>
    </w:p>
    <w:p w:rsidR="00630C58" w:rsidRPr="00544577" w:rsidRDefault="00C060DB" w:rsidP="00630C5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полноценного развития детей раннего и дошкольного возраста в образовательной области «Коммуникация», обеспечивающих яркость и выразительность речи через различные виды детской деятельности.</w:t>
      </w:r>
    </w:p>
    <w:p w:rsidR="00630C58" w:rsidRPr="00544577" w:rsidRDefault="00C060DB" w:rsidP="00630C5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обеспечивается в ходе решения следующих </w:t>
      </w:r>
      <w:r w:rsidRPr="005445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5445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0C58" w:rsidRPr="00544577" w:rsidRDefault="00C060DB" w:rsidP="00630C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обеспечить познавательно – речевое развитие воспитанников ДОУ;</w:t>
      </w:r>
    </w:p>
    <w:p w:rsidR="00630C58" w:rsidRPr="00544577" w:rsidRDefault="00C060DB" w:rsidP="00630C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свободное общение </w:t>
      </w:r>
      <w:proofErr w:type="gramStart"/>
      <w:r w:rsidRPr="0054457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детьми;</w:t>
      </w:r>
    </w:p>
    <w:p w:rsidR="00630C58" w:rsidRPr="00544577" w:rsidRDefault="00C060DB" w:rsidP="00630C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развивать все компоненты устной речи детей в различных формах и видах детской деятельности; </w:t>
      </w:r>
    </w:p>
    <w:p w:rsidR="00630C58" w:rsidRPr="00544577" w:rsidRDefault="00C060DB" w:rsidP="00630C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организовать предметно – развивающую среду, стимулирующую развитие речи детей в разных видах детской деятельности</w:t>
      </w:r>
    </w:p>
    <w:p w:rsidR="00C060DB" w:rsidRPr="00544577" w:rsidRDefault="00C060DB" w:rsidP="00630C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взаимодействовать с семьями воспитанников, осуществляя педагогическое просвещение в области «Коммуникация».</w:t>
      </w:r>
    </w:p>
    <w:p w:rsidR="00630C58" w:rsidRPr="00544577" w:rsidRDefault="00630C58" w:rsidP="00630C58">
      <w:pPr>
        <w:pStyle w:val="a5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C58" w:rsidRPr="00544577" w:rsidRDefault="00C060DB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осуществляется в процессе разнообразных видов деятельности: </w:t>
      </w:r>
    </w:p>
    <w:p w:rsidR="00630C58" w:rsidRPr="00544577" w:rsidRDefault="00630C58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30C58" w:rsidRPr="00544577" w:rsidRDefault="00630C58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C060DB" w:rsidRPr="00544577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="00C060DB" w:rsidRPr="00544577">
        <w:rPr>
          <w:rFonts w:ascii="Times New Roman" w:eastAsia="Times New Roman" w:hAnsi="Times New Roman" w:cs="Times New Roman"/>
          <w:sz w:val="28"/>
          <w:szCs w:val="28"/>
        </w:rPr>
        <w:t>, коммуникативной, трудовой, познавательно-исследовательской, продуктивной, музыкально-художественной, чтения;</w:t>
      </w:r>
    </w:p>
    <w:p w:rsidR="00630C58" w:rsidRPr="00544577" w:rsidRDefault="00C060DB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образовательной деятельности, осуществляемой в ходе режимных моментов; </w:t>
      </w:r>
    </w:p>
    <w:p w:rsidR="00630C58" w:rsidRPr="00544577" w:rsidRDefault="00C060DB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самостоятельной деятельности детей;</w:t>
      </w:r>
    </w:p>
    <w:p w:rsidR="00C060DB" w:rsidRPr="00544577" w:rsidRDefault="00C060DB" w:rsidP="00630C5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взаимодействии с семьями детей по реализации программы «Развитие речи дошкольников» / О.С. Ушаковой</w:t>
      </w:r>
      <w:proofErr w:type="gramStart"/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В разработку программы «Развитие речи дошкольников» / О.С. Ушаковой положены три основных направления развития речи дошкольников и совершенствования содержания и методов обучения родному языку: </w:t>
      </w:r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- структурное (формирование разных структурных уровней системы языка — фонетического, лексического, грамматического); </w:t>
      </w:r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 xml:space="preserve">- функциональное (формирование навыков владения языком в его коммуникативной функции — развитие связной речи и речевого общения); </w:t>
      </w:r>
    </w:p>
    <w:p w:rsidR="00C060DB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когнитивное — познавательное (формирование способности к элементарному осознанию языковых и речевых явлений).</w:t>
      </w:r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Все три направления взаимосвязаны.</w:t>
      </w:r>
    </w:p>
    <w:p w:rsidR="00C060DB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Данная программа имеет следующую структуру и включает в себя:</w:t>
      </w:r>
    </w:p>
    <w:p w:rsidR="00C060DB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Воспитание звуковой культуры речи</w:t>
      </w:r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Словарную работу</w:t>
      </w:r>
    </w:p>
    <w:p w:rsidR="00544577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Формирование грамматического строя речи</w:t>
      </w:r>
    </w:p>
    <w:p w:rsidR="00C060DB" w:rsidRPr="00544577" w:rsidRDefault="00C060DB" w:rsidP="005445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4577">
        <w:rPr>
          <w:rFonts w:ascii="Times New Roman" w:eastAsia="Times New Roman" w:hAnsi="Times New Roman" w:cs="Times New Roman"/>
          <w:sz w:val="28"/>
          <w:szCs w:val="28"/>
        </w:rPr>
        <w:t>- Развитие связной речи</w:t>
      </w:r>
    </w:p>
    <w:p w:rsidR="00C060DB" w:rsidRPr="00C060DB" w:rsidRDefault="00C060DB" w:rsidP="00C06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по развитию речи детей с учетом внедрения технологии О.С.Ушаковой</w:t>
      </w:r>
    </w:p>
    <w:p w:rsidR="00C060DB" w:rsidRPr="00C060DB" w:rsidRDefault="00C060DB" w:rsidP="00C06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2221"/>
        <w:gridCol w:w="2292"/>
        <w:gridCol w:w="2705"/>
      </w:tblGrid>
      <w:tr w:rsidR="00C060DB" w:rsidRPr="00C060DB" w:rsidTr="00C060DB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связной речи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артикуляционного и голосового аппарата,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дыхания, слухового внимания.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пользоваться высотой и силой голоса.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понимание речи и активизировать словарь на основе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расширения ориентировки детей в ближайшем окружении.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употреблению усвоенных слов в самостоятельной речи детей.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Упражнять в употреблении вопросительных форм и несложных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фраз.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Поощрять попытки детей по собственной инициативе или просьбе воспитателя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рассказывать об игрушке, событии из личного опыта.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освоению диалогической формы речи: в играх – инсценировках повторять несложные фразы; драматизировать отрывки из хорошо знакомых сказок. 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3-4 года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воспитанию звуковой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речи детей четвертого года жизни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развитие артикуляционного и голосового аппарата, речевого дыхания, слухового восприятия, речевого слуха, а также различных средств интонационной выразительности.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внимание в словарной работе уделяет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расширению и обогащению активного словаря на основе знаний и представлений ребенка об окружающей жизни. Усвоение лексиче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системы родного языка происходит постепенно, так как не все дети одинаково успешно овладевают семантическими единица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и отношениями. </w:t>
            </w:r>
          </w:p>
        </w:tc>
        <w:tc>
          <w:tcPr>
            <w:tcW w:w="3675" w:type="dxa"/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с детьми младшего дошкольного возраста большой удельный вес занимает развитие понимания и использования в речи грамматических средств и активный поиск ребенком правильной формы слова.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всех сторон речи (воспитания звуковой культуры, формирования грамматического строя, словарной работы) является предпосылкой развития связной речи. Развитие связной речи проводится в различных видах непосредственно образовательной деятельности по пересказу литературных произведений, рассказыванию по картине и об игрушке.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воспитанию звуковой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речи детей пятого года жизни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развитие артикуляционного и голосового аппарата, речевого дыхания, слухового восприятия, речевого слуха, а также различных средств интонационной выразительности.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воспитанию звуковой культуры речи включает формирование правильного произношения звуков, раз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фонематического восприятия, голосового аппарата, рече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вого дыхания, умения пользоваться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умеренным темпом речи, ин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тонационными средствами выразительности.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средней группе расширяется круг грамматиче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явлений, которые дети должны усвоить. Продолжается обуче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образованию форм родительного падежа единственного и множественного числа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существительных (нет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шапки, варежек, брюк),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правильному согласованию существительных и прилагатель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роде, числе и падеже, развивается ориентировка на оконча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слов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(добрый мальчик, веселая девочка, голубое ведро).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разованию форм глаголов в повелительном наклонении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(спой, спляши, попрыгай)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учатся в играх.</w:t>
            </w:r>
          </w:p>
        </w:tc>
        <w:tc>
          <w:tcPr>
            <w:tcW w:w="4545" w:type="dxa"/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Взаимосвязь всех сторон речи (воспитания звуковой культуры, формирования грамматического строя, словарной работы) является предпосылкой развития связной речи. Развитие связной речи проводится в различных видах непосредственно образовательной деятельности по пересказу литературных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произведений, рассказыванию по картине и об игрушке.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5-6 / 6-7 лет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детей правильно произносит все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родного языка, может регулировать силу голоса, темп речи, интонацию вопроса, радости, удивления. К старшему дошкольному возрасту у ребенка накапливается значительный запас слов. Продолжается обогащение лексики (словарного состава,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старшем дошкольном возрасте продолжаются обогащение, уточнение и активизация словаря. Большое внимание уделяется развитию умения детей обобщать, сравнивать, противопоставлять. В словарь детей вводятся слова, обозначающие материал, из которого сделан предмет (дерево, металл, пластмасса, стекло),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 и антонимов, многозначных слов, формируется умение употреблять слова, наиболее точно подходящие к ситуации.</w:t>
            </w:r>
          </w:p>
        </w:tc>
        <w:tc>
          <w:tcPr>
            <w:tcW w:w="3675" w:type="dxa"/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детей умеют решать проблемные речевые задачи. Продолжается обучение детей изменению слов по падежам, согласованию существительных в роде и числе в специальных играх и упражнениях; использование пространственных предлогов, употребление падежных форм. Продолжается обучение способам словообразования с помощью разных суффиксов. Развивается умение строить разные типы предложений — простые и сложные; разных типов предложений и элементарному умению соединять их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связное высказывание.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пересказывании</w:t>
            </w:r>
            <w:proofErr w:type="spell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литературных произведений (сказки или рассказа) дети учатся связно, последовательно и выразительно воспроизводить готовый текст без помощи взрослого, интонационно передавая диалог действующих лиц и давая характеристику персонажам.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составлять описательный или повествовательный рассказ по содержанию картины предполагает указание места и времени действия, придумывание событий, предшествующих изображенному и следующих за ним.</w:t>
            </w:r>
            <w:proofErr w:type="gramEnd"/>
          </w:p>
        </w:tc>
      </w:tr>
    </w:tbl>
    <w:p w:rsidR="00C060DB" w:rsidRPr="00C060DB" w:rsidRDefault="00C060DB" w:rsidP="00C06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образовательной деятельности с детьми по реализации программы О.С.Ушаковой</w:t>
      </w:r>
    </w:p>
    <w:p w:rsidR="00C060DB" w:rsidRPr="00C060DB" w:rsidRDefault="00C060DB" w:rsidP="00C06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553"/>
        <w:gridCol w:w="3122"/>
      </w:tblGrid>
      <w:tr w:rsidR="00C060DB" w:rsidRPr="00C060DB" w:rsidTr="00C060DB">
        <w:trPr>
          <w:trHeight w:val="54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развития речи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деятельность, осуществляемая в разных видах детской деятельности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C060DB" w:rsidRPr="00C060DB" w:rsidTr="00C060DB">
        <w:trPr>
          <w:trHeight w:val="24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по «живой модели» (рассказ по картине – пейзажу)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по плану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Сюжетный рассказ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из личного опыта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графической схемы предложений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Поисковая деятельность в области грамматики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Обрядовые праздники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Обрядовые песни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Праздники русской культуры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деятельность с детьми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постановки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книги «Мои рассказы»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сочинение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Конкурсы чтецов 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Литературные гостиные</w:t>
            </w:r>
          </w:p>
        </w:tc>
        <w:tc>
          <w:tcPr>
            <w:tcW w:w="4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Групповые, подгрупповые, индивидуальные.</w:t>
            </w:r>
          </w:p>
        </w:tc>
      </w:tr>
      <w:tr w:rsidR="00C060DB" w:rsidRPr="00C060DB" w:rsidTr="00C060DB">
        <w:trPr>
          <w:trHeight w:val="15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DB" w:rsidRPr="00C060DB" w:rsidTr="00C060DB">
        <w:trPr>
          <w:trHeight w:val="48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DB" w:rsidRPr="00C060DB" w:rsidTr="00C060DB">
        <w:trPr>
          <w:trHeight w:val="375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0DB" w:rsidRPr="00C060DB" w:rsidRDefault="00C060DB" w:rsidP="00C0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детьми программы О. С. Ушаковой 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C060DB" w:rsidRPr="00C060DB" w:rsidTr="00C060DB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Младший возраст (3-4 года)</w:t>
            </w:r>
          </w:p>
        </w:tc>
      </w:tr>
      <w:tr w:rsidR="00C060DB" w:rsidRPr="00C060DB" w:rsidTr="00C060DB">
        <w:trPr>
          <w:trHeight w:val="930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с удовольствием вступает в общение со знакомыми взрослы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людьми: понимает обращенную к нему речь, отвечает на вопросы, используя простые распространенные предложения.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Проявляет инициативу в общении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взрослым: обращается с про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сьбой, сообщением о своем состоянии, желании, об эмоционально значимом для него событии.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общении общепринятые простые формы этикета: здо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ровается и прощается с воспитателем и детьми, благодарит за обед, оказанную помощь, вежливо выражает просьбу, используя слово «по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жалуйста».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общению со сверстником: привлекает его к со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вместной игре, сам охотно включается в игровое общение, проявляя речевую активность. Совместно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называет предметы бытового назначения, объекты приро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 ближайшего окружения. 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Речь ребенка эмоциональна, сопровождается правильным речевым дыханием. Слышит специально интонационно выделяемый воспита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телем звук в словах и предложениях.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возраст (4-5 лет)</w:t>
            </w:r>
          </w:p>
        </w:tc>
      </w:tr>
      <w:tr w:rsidR="00C060DB" w:rsidRPr="00C060DB" w:rsidTr="00C060DB">
        <w:trPr>
          <w:trHeight w:val="1245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инициативу и активность в общении; решает бы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товые и игровые задачи посредством общения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тниками; узнает новую информацию, выражает просьбу, жалобу, вы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сказывает желания, избегает конфликта; без напоминания взрослого здоровается и прощается, говорит «спасибо» и «пожалуйста».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разговоре, отвечает на вопросы, задает встречные. Проявляет интерес и самостоятельность в использовании простых форм объяснительной речи.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звуки произносит чисто, пользуется средствами эмоциональ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 речевой выразительности.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пересказывает рассказы и сказки, с небольшой помощью взрослого составляет описательные и сюжетные расска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зы, сочиняет загадки.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Проявляет словотворчество, интерес к языку, различает понятия «слово» и «звук».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Вычленяет первый звук в слове, слышит слова с за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данным первым звуком. Различает на слух гласные и согласные звуки. 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 (5-6 лет)</w:t>
            </w:r>
          </w:p>
        </w:tc>
      </w:tr>
      <w:tr w:rsidR="00C060DB" w:rsidRPr="00C060DB" w:rsidTr="00C060DB">
        <w:trPr>
          <w:trHeight w:val="1245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Ребенок активно общается со сверстниками и взрослыми, проявляет познавательную активность.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Ребенок владеет средствами звукового анализа слов, определяет основные качественные характеристики звуков в слове, мест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слове.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 (6-7 лет)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может организовать детей на совместную деятельность, вести деловой диалог со сверстниками. Свободно вступает в общение с разными людьми: легко знакомится, имеет друзей. Для него характерны субъектные проявления в коммуникативной и речевой деятельности.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произведений.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Самостоятельно, без помощи взрослого может привлечь сверстников к общению (обсудить проблему, событие, поступок).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использует освоенные речевые формы в процессе общения со сверстниками и взрослыми (рассказ, речь – доказательство), объяснения, речь – рассуждение).</w:t>
            </w:r>
            <w:proofErr w:type="gramEnd"/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активность в коллективных обсуждениях, выдвигает гипотезы и предположения в процессе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(загадывает загадки, придумывает истории, планирует сюжеты творческих игр).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несогласия с мнением собеседника; умеет принять позицию собеседника.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речевой деятельности: сочиняет загадки, сказки, рассказы.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слове, место звука в слове. Проявляет интерес к чтению, самостоятельно читает слова.</w:t>
            </w:r>
          </w:p>
        </w:tc>
      </w:tr>
    </w:tbl>
    <w:p w:rsidR="00C060DB" w:rsidRPr="00C060DB" w:rsidRDefault="00C060DB" w:rsidP="00C060DB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Филиал «Детский сад № 22 комбинированного вида»</w:t>
      </w:r>
    </w:p>
    <w:p w:rsidR="00C060DB" w:rsidRPr="00630C58" w:rsidRDefault="00C060DB" w:rsidP="00630C5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30C5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Часть, общеобразовательной программы формируемая участниками образовательного процесса в филиале МДОУ «Детский сад № 39 комбинированного вида» - «Детский сад № 22 комбинированного вида»</w:t>
      </w:r>
      <w:r w:rsidRPr="00630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является дополнительной к обязательной части</w:t>
      </w:r>
      <w:r w:rsidRPr="00630C5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630C5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основной общеобразовательной программы дошкольного образования</w:t>
      </w:r>
      <w:r w:rsidRPr="00630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определяется в соответствии с целями и задачами набора парциальных программ и спецификой национально-культурных, климатических, географических и других условий, в которых осуществляется образовательный процесс. </w:t>
      </w:r>
      <w:proofErr w:type="gramEnd"/>
    </w:p>
    <w:p w:rsidR="00C060DB" w:rsidRPr="00544577" w:rsidRDefault="00C060DB" w:rsidP="00630C58">
      <w:pPr>
        <w:spacing w:before="100" w:beforeAutospacing="1" w:after="0" w:line="240" w:lineRule="auto"/>
        <w:ind w:firstLine="43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4577">
        <w:rPr>
          <w:rFonts w:ascii="Times New Roman" w:eastAsia="Times New Roman" w:hAnsi="Times New Roman" w:cs="Times New Roman"/>
          <w:color w:val="FF0000"/>
          <w:sz w:val="24"/>
          <w:szCs w:val="24"/>
        </w:rPr>
        <w:t>Содержание технологии «Театральная деятельность в детском саду» / Под редакцией О.Ф. Горбуновой осуществляется через организацию совместной деятельности с детьми и самостоятельной деятельности. Ведущее место принадлежит театрализованным играм, чтению художественной литературы, продуктивным видам деятельности (театрализованной, изобразительной, музыкальной), активному исследованию социального мира, а также грамотно организованной развивающей предметно-пространственной среде, где дети могут заниматься самостоятельно,</w:t>
      </w:r>
      <w:r w:rsidRPr="0054457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445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 собственной инициативе. Предполагает индивидуальную, подгрупповую и групповую формы организации работы с детьми. </w:t>
      </w:r>
    </w:p>
    <w:p w:rsidR="00C060DB" w:rsidRDefault="00C060DB" w:rsidP="00630C58">
      <w:pPr>
        <w:spacing w:before="100" w:beforeAutospacing="1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является содержательной основой осуществления разнообразной детской деятельности. </w:t>
      </w:r>
      <w:proofErr w:type="gramStart"/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Поэтому технологии «Театральная деятельность в детском саду» / Под редакцией О.Ф. Горбуновой содержание успешно интегрируется со всеми образовательными областями («Физическая культура», «Здоровье», «Безопасность», «Труд», «Коммуникация», «Чтение художественной литературы», «Художественное творчество», «Музыка» и другими направлениями образовательной области «Социализация». </w:t>
      </w:r>
      <w:proofErr w:type="gramEnd"/>
    </w:p>
    <w:p w:rsidR="00630C58" w:rsidRPr="00C060DB" w:rsidRDefault="00630C58" w:rsidP="00630C58">
      <w:pPr>
        <w:spacing w:before="100" w:beforeAutospacing="1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3"/>
        <w:gridCol w:w="7032"/>
      </w:tblGrid>
      <w:tr w:rsidR="00C060DB" w:rsidRPr="00C060DB" w:rsidTr="00C060DB">
        <w:trPr>
          <w:tblCellSpacing w:w="15" w:type="dxa"/>
        </w:trPr>
        <w:tc>
          <w:tcPr>
            <w:tcW w:w="15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 «Здоровье»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ориентировка детей в пространстве, умение равномерно размещаться по площадке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произвольное напряжение и расслабление отдельных групп мышц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свобода и выразительность телодвижений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психомоторных способностей ребенка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координации движений у детей, умения запоминать заданные позы и образно передавать их.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«Безопасность» 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с детьми правил безопасного поведения 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совместном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воспитателем в подготовке к игровому представлению, празднику, развлечению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«Коммуникация» «Чтение художественной литературы»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эстетического восприятия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придумывании сказок и историй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слухового и зрительного внимания, памяти, воображения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речевого дыхания и правильной артикуляции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связной речи, творческой фантазии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словарного запаса ребенка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пользоваться интонациями, выражающими разнообразные эмоциональные состояния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Социализция</w:t>
            </w:r>
            <w:proofErr w:type="spell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пользоваться интонациями, выражающими разнообразные эмоциональные состояния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нравственно-эстетических чувств, культуры поведения, доброжелательности</w:t>
            </w:r>
          </w:p>
        </w:tc>
      </w:tr>
      <w:tr w:rsidR="00C060DB" w:rsidRPr="00C060DB" w:rsidTr="00C060DB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деятельности, продуктом которой являются костюмы и декорации для театральной деятельности</w:t>
            </w:r>
          </w:p>
        </w:tc>
      </w:tr>
    </w:tbl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 и развития (для детей 5 - 7 лет)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Формировать и активизировать познавательный интерес детей.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Развивать зрительное и слуховое внимание, память, наблюдательность, находчивость, фантазию, воображение, образное мышление.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Развивать умение согласовывать свои действия с другими детьми.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-Развивать умение общаться с людьми в разных ситуациях.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Учить сочинять этюды к сказкам.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Учить импровизировать игры-драматизации знакомых сказок.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Развивать речевое дыхание и правильную артикуляцию.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Развивать дикцию на основе чтения скороговорок, стихов.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Тренировать четкое произношение согласных в конце слова.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Пополнять словарный запас.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Учить строить диалог.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Научить пользоваться интонациями, выражающими основные чувства.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образовательной деятельности с детьми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  <w:gridCol w:w="2693"/>
        <w:gridCol w:w="2327"/>
        <w:gridCol w:w="2317"/>
      </w:tblGrid>
      <w:tr w:rsidR="00C060DB" w:rsidRPr="00C060DB" w:rsidTr="00C060DB">
        <w:trPr>
          <w:tblCellSpacing w:w="15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 в ходе режимных процессов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/ Совместная деятельность педагога и воспитанников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C060DB" w:rsidRPr="00C060DB" w:rsidTr="00C060DB">
        <w:trPr>
          <w:trHeight w:val="480"/>
          <w:tblCellSpacing w:w="15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артикуляционная гимнастика - дыхательная гимнастика - скороговорки 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программа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театральные этюды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театрализованные игры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упражнения на ритмопластику (ритмические, музыкальные и пластические игры, упражнения) - беседа о прочитанной сказке - игры и упражнения на развитие дыхания, артикуляционного аппарата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театрализованные представления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продуктивная деятельность (подготовка костюмов, декораций спектаклей)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театрализованные представления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праздники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развлечения 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театрализованные игры - продуктивная деятельность - дидактические игры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подготовке театрализованных представлений - театрализованные представления </w:t>
            </w:r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праздники 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развлечения</w:t>
            </w:r>
          </w:p>
        </w:tc>
      </w:tr>
    </w:tbl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Театральный центр</w:t>
      </w: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0DB">
        <w:rPr>
          <w:rFonts w:ascii="Times New Roman" w:eastAsia="Times New Roman" w:hAnsi="Times New Roman" w:cs="Times New Roman"/>
          <w:sz w:val="24"/>
          <w:szCs w:val="24"/>
        </w:rPr>
        <w:br/>
      </w:r>
      <w:r w:rsidRPr="00C060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C060DB">
        <w:rPr>
          <w:rFonts w:ascii="Times New Roman" w:eastAsia="Times New Roman" w:hAnsi="Times New Roman" w:cs="Times New Roman"/>
          <w:sz w:val="24"/>
          <w:szCs w:val="24"/>
        </w:rPr>
        <w:t>развитие речевого творчества детей на основе литературных произведений; формирование навыков речевого общения, наиболее полного перевоплощения с использованием мимики, пантомимики, голоса, интонации; развитие творческого воображения и подражательности, работа над выразительным исполнением ролей; обучение использованию в речи слов и выражений, необходимых для характеристики персонажей.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7"/>
        <w:gridCol w:w="7748"/>
      </w:tblGrid>
      <w:tr w:rsidR="00C060DB" w:rsidRPr="00C060DB" w:rsidTr="00C060DB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 центры</w:t>
            </w:r>
          </w:p>
        </w:tc>
        <w:tc>
          <w:tcPr>
            <w:tcW w:w="1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развивающих центров</w:t>
            </w:r>
          </w:p>
        </w:tc>
      </w:tr>
      <w:tr w:rsidR="00C060DB" w:rsidRPr="00C060DB" w:rsidTr="00C060DB">
        <w:trPr>
          <w:trHeight w:val="885"/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Театральный центр</w:t>
            </w:r>
          </w:p>
        </w:tc>
        <w:tc>
          <w:tcPr>
            <w:tcW w:w="1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игры, направленные на развитие творческих, артистичных способностей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мини-сценарии детских постановок, праздников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тематические альбомы о театре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ширма;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стойка-вешалка для костюмов;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костюмы, маски, атрибуты для постановки различных сказок;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разные виды театра: плоскостной; пальчиковый; кукольный; перчаточный; настольный; напольный </w:t>
            </w:r>
            <w:proofErr w:type="gramEnd"/>
          </w:p>
          <w:p w:rsidR="00C060DB" w:rsidRPr="00C060DB" w:rsidRDefault="00C060DB" w:rsidP="00C060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зеркало, парики, костюмы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аудиозаписи детских песен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аудиозаписи различных звуков </w:t>
            </w:r>
          </w:p>
          <w:p w:rsidR="00C060DB" w:rsidRPr="00C060DB" w:rsidRDefault="00C060DB" w:rsidP="00C06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фото детей в театральных постановках </w:t>
            </w:r>
          </w:p>
        </w:tc>
      </w:tr>
    </w:tbl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освоения детьми образовательной технологии «Театральная деятельность в детском саду»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- Ребенок умеет действовать согласованно, включаясь в действие одновременно и последовательно.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запоминает и описывает внешний вид любого ребенка.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знает 5 -8 артикуляционных упражнений.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делать длинный выдох при незаметном коротком вдохе, не прерывает дыхание в середине фразы и беззвучно.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произносить скороговорки в разных темпах и шепотом.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произносить </w:t>
      </w:r>
      <w:proofErr w:type="gramStart"/>
      <w:r w:rsidRPr="00C060DB">
        <w:rPr>
          <w:rFonts w:ascii="Times New Roman" w:eastAsia="Times New Roman" w:hAnsi="Times New Roman" w:cs="Times New Roman"/>
          <w:sz w:val="24"/>
          <w:szCs w:val="24"/>
        </w:rPr>
        <w:t>одну и туже</w:t>
      </w:r>
      <w:proofErr w:type="gramEnd"/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 фразу или скороговорку с разными интонациями.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выразительно прочитать диалогический стихотворный текст, правильно и четко произнося слова с нужными интонациями.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составлять предложения с заданными словами.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сочинять этюды по казакам.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умеет строить простейший диалог.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- Ребенок умеет передавать содержание сказки, рассказа, картинки, впечатлений из личного опыта.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– Ребенок употребляет образные слова, сравнения, эпитеты, наиболее подходящие по смыслу слова при обозначении предметов, действий, качеств.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– Ребенок понимает образные выражения в словах, загадках, пословицах, поговорках.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>– Ребенок соблюдает основные нормы культуры речи.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Ребенок умеет выразить в слове, изображении, жесте свои эмоциональные переживания и суждения в соответствии с общепринятыми нормами. – Ребенок умеет использовать словесные и несловесные средства общения, способен оценивать </w:t>
      </w:r>
      <w:proofErr w:type="spellStart"/>
      <w:r w:rsidRPr="00C060DB">
        <w:rPr>
          <w:rFonts w:ascii="Times New Roman" w:eastAsia="Times New Roman" w:hAnsi="Times New Roman" w:cs="Times New Roman"/>
          <w:sz w:val="24"/>
          <w:szCs w:val="24"/>
        </w:rPr>
        <w:t>адресность</w:t>
      </w:r>
      <w:proofErr w:type="spellEnd"/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, ситуативность, уместность общения. – Ребенок способен к свободному участию в диалоге с другими детьми и взрослыми.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- Ребенок умеет выражать свои чувства и намерения с помощью речевых и неречевых средств, владеющий основными формами вежливости. – Ребенок умеет создавать тексты определенного жанра: сказочные истории, считалки, рассказы и др.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- Ребенок осознает важность общения в жизни человека.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понимает, что отношения между людьми зависят от умения людей общаться.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понимает необходимость учитывать настроение сверстника в общении с ним. </w:t>
      </w:r>
    </w:p>
    <w:p w:rsidR="00C060DB" w:rsidRPr="00C060DB" w:rsidRDefault="00C060DB" w:rsidP="00C06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– Ребенок проявляет </w:t>
      </w:r>
      <w:proofErr w:type="spellStart"/>
      <w:r w:rsidRPr="00C060DB">
        <w:rPr>
          <w:rFonts w:ascii="Times New Roman" w:eastAsia="Times New Roman" w:hAnsi="Times New Roman" w:cs="Times New Roman"/>
          <w:sz w:val="24"/>
          <w:szCs w:val="24"/>
        </w:rPr>
        <w:t>эмоцианально-положительное</w:t>
      </w:r>
      <w:proofErr w:type="spellEnd"/>
      <w:r w:rsidRPr="00C060DB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окружающим </w:t>
      </w:r>
    </w:p>
    <w:p w:rsidR="00364687" w:rsidRDefault="00364687"/>
    <w:sectPr w:rsidR="00364687" w:rsidSect="00A3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9A1"/>
    <w:multiLevelType w:val="multilevel"/>
    <w:tmpl w:val="6B8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14AF"/>
    <w:multiLevelType w:val="multilevel"/>
    <w:tmpl w:val="73A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71C4F"/>
    <w:multiLevelType w:val="multilevel"/>
    <w:tmpl w:val="4FFA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007E9"/>
    <w:multiLevelType w:val="hybridMultilevel"/>
    <w:tmpl w:val="4EC40F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F680B9A"/>
    <w:multiLevelType w:val="multilevel"/>
    <w:tmpl w:val="966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C3CCA"/>
    <w:multiLevelType w:val="multilevel"/>
    <w:tmpl w:val="8D7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0DB"/>
    <w:rsid w:val="003110B8"/>
    <w:rsid w:val="00364687"/>
    <w:rsid w:val="00544577"/>
    <w:rsid w:val="00630C58"/>
    <w:rsid w:val="00A31F4F"/>
    <w:rsid w:val="00C0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60DB"/>
    <w:rPr>
      <w:i/>
      <w:iCs/>
    </w:rPr>
  </w:style>
  <w:style w:type="paragraph" w:styleId="a5">
    <w:name w:val="List Paragraph"/>
    <w:basedOn w:val="a"/>
    <w:uiPriority w:val="34"/>
    <w:qFormat/>
    <w:rsid w:val="00630C58"/>
    <w:pPr>
      <w:ind w:left="720"/>
      <w:contextualSpacing/>
    </w:pPr>
  </w:style>
  <w:style w:type="paragraph" w:styleId="a6">
    <w:name w:val="No Spacing"/>
    <w:uiPriority w:val="1"/>
    <w:qFormat/>
    <w:rsid w:val="00630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2015-10-07T07:02:00Z</dcterms:created>
  <dcterms:modified xsi:type="dcterms:W3CDTF">2016-02-11T12:19:00Z</dcterms:modified>
</cp:coreProperties>
</file>